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9F" w:rsidRDefault="00671B9F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</w:pPr>
    </w:p>
    <w:p w:rsidR="00671B9F" w:rsidRDefault="00671B9F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val="en-US" w:eastAsia="ru-RU"/>
        </w:rPr>
      </w:pPr>
    </w:p>
    <w:p w:rsidR="00C337F0" w:rsidRDefault="00C337F0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val="en-US" w:eastAsia="ru-RU"/>
        </w:rPr>
      </w:pPr>
    </w:p>
    <w:p w:rsidR="00C337F0" w:rsidRPr="00E4451E" w:rsidRDefault="00C337F0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</w:pPr>
    </w:p>
    <w:p w:rsidR="003A14AD" w:rsidRPr="00A80E9F" w:rsidRDefault="007E5FA4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</w:pPr>
      <w:r w:rsidRPr="00A80E9F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>Об изменении размера платы за ко</w:t>
      </w:r>
      <w:r w:rsidR="00F75CD2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>ммунальные услуги с 01 июля</w:t>
      </w:r>
      <w:r w:rsidR="00E63826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 xml:space="preserve"> 202</w:t>
      </w:r>
      <w:r w:rsidR="00E63826" w:rsidRPr="00E63826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>1</w:t>
      </w:r>
      <w:bookmarkStart w:id="0" w:name="_GoBack"/>
      <w:bookmarkEnd w:id="0"/>
      <w:r w:rsidRPr="00A80E9F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 xml:space="preserve"> года:</w:t>
      </w:r>
    </w:p>
    <w:p w:rsidR="00487A75" w:rsidRDefault="00487A75" w:rsidP="003A14AD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671B9F" w:rsidRDefault="00671B9F" w:rsidP="00487A75">
      <w:pPr>
        <w:shd w:val="clear" w:color="auto" w:fill="FFFFFF"/>
        <w:spacing w:line="188" w:lineRule="atLeast"/>
        <w:jc w:val="both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7E5FA4" w:rsidRPr="001467E4" w:rsidRDefault="007E5FA4" w:rsidP="00487A75">
      <w:pPr>
        <w:shd w:val="clear" w:color="auto" w:fill="FFFFFF"/>
        <w:spacing w:line="188" w:lineRule="atLeast"/>
        <w:jc w:val="both"/>
        <w:rPr>
          <w:rFonts w:eastAsia="Times New Roman"/>
          <w:i/>
          <w:iCs/>
          <w:color w:val="343434"/>
          <w:sz w:val="22"/>
          <w:lang w:eastAsia="ru-RU"/>
        </w:rPr>
      </w:pPr>
      <w:r w:rsidRPr="00346E37">
        <w:rPr>
          <w:rFonts w:eastAsia="Times New Roman"/>
          <w:i/>
          <w:iCs/>
          <w:color w:val="343434"/>
          <w:sz w:val="22"/>
          <w:lang w:eastAsia="ru-RU"/>
        </w:rPr>
        <w:t>Уважаемые граждане доводим до Вашего сведения, что в соответствии с Приказом Комитета по тарифам и ценовой политике Правительства Ленинградской области (</w:t>
      </w:r>
      <w:proofErr w:type="spellStart"/>
      <w:r w:rsidRPr="00346E37">
        <w:rPr>
          <w:rFonts w:eastAsia="Times New Roman"/>
          <w:i/>
          <w:iCs/>
          <w:color w:val="343434"/>
          <w:sz w:val="22"/>
          <w:lang w:eastAsia="ru-RU"/>
        </w:rPr>
        <w:t>ЛенРТК</w:t>
      </w:r>
      <w:proofErr w:type="spellEnd"/>
      <w:r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) </w:t>
      </w:r>
      <w:r w:rsidR="000E7D87">
        <w:rPr>
          <w:rFonts w:eastAsia="Times New Roman"/>
          <w:i/>
          <w:iCs/>
          <w:color w:val="343434"/>
          <w:sz w:val="22"/>
          <w:lang w:eastAsia="ru-RU"/>
        </w:rPr>
        <w:t>18</w:t>
      </w:r>
      <w:r w:rsidR="0042711B">
        <w:rPr>
          <w:rFonts w:eastAsia="Times New Roman"/>
          <w:i/>
          <w:iCs/>
          <w:color w:val="343434"/>
          <w:sz w:val="22"/>
          <w:lang w:eastAsia="ru-RU"/>
        </w:rPr>
        <w:t>.</w:t>
      </w:r>
      <w:r w:rsidR="00526FF4">
        <w:rPr>
          <w:rFonts w:eastAsia="Times New Roman"/>
          <w:i/>
          <w:iCs/>
          <w:color w:val="343434"/>
          <w:sz w:val="22"/>
          <w:lang w:eastAsia="ru-RU"/>
        </w:rPr>
        <w:t>12</w:t>
      </w:r>
      <w:r w:rsidR="000E7D87">
        <w:rPr>
          <w:rFonts w:eastAsia="Times New Roman"/>
          <w:i/>
          <w:iCs/>
          <w:color w:val="343434"/>
          <w:sz w:val="22"/>
          <w:lang w:eastAsia="ru-RU"/>
        </w:rPr>
        <w:t>.2020 №617</w:t>
      </w:r>
      <w:r w:rsidR="001D1A03" w:rsidRPr="001467E4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="00672165" w:rsidRPr="001467E4">
        <w:rPr>
          <w:rFonts w:eastAsia="Times New Roman"/>
          <w:i/>
          <w:iCs/>
          <w:color w:val="343434"/>
          <w:sz w:val="22"/>
          <w:lang w:eastAsia="ru-RU"/>
        </w:rPr>
        <w:t xml:space="preserve">, </w:t>
      </w:r>
      <w:r w:rsidR="000E7D87">
        <w:rPr>
          <w:rFonts w:eastAsia="Times New Roman"/>
          <w:i/>
          <w:iCs/>
          <w:color w:val="343434"/>
          <w:sz w:val="22"/>
          <w:lang w:eastAsia="ru-RU"/>
        </w:rPr>
        <w:t>№470</w:t>
      </w:r>
      <w:r w:rsidR="0042711B" w:rsidRPr="001467E4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="0042711B">
        <w:rPr>
          <w:rFonts w:eastAsia="Times New Roman"/>
          <w:i/>
          <w:iCs/>
          <w:color w:val="343434"/>
          <w:sz w:val="22"/>
          <w:lang w:eastAsia="ru-RU"/>
        </w:rPr>
        <w:t>н</w:t>
      </w:r>
      <w:r w:rsidR="0042711B" w:rsidRPr="001467E4">
        <w:rPr>
          <w:rFonts w:eastAsia="Times New Roman"/>
          <w:i/>
          <w:iCs/>
          <w:color w:val="343434"/>
          <w:sz w:val="22"/>
          <w:lang w:eastAsia="ru-RU"/>
        </w:rPr>
        <w:t>,</w:t>
      </w:r>
    </w:p>
    <w:p w:rsidR="00672165" w:rsidRPr="00346E37" w:rsidRDefault="00C8070F" w:rsidP="00487A75">
      <w:pPr>
        <w:shd w:val="clear" w:color="auto" w:fill="FFFFFF"/>
        <w:spacing w:line="188" w:lineRule="atLeast"/>
        <w:jc w:val="both"/>
        <w:rPr>
          <w:rFonts w:eastAsia="Times New Roman"/>
          <w:i/>
          <w:iCs/>
          <w:color w:val="343434"/>
          <w:sz w:val="22"/>
          <w:lang w:eastAsia="ru-RU"/>
        </w:rPr>
      </w:pPr>
      <w:r w:rsidRPr="00346E37">
        <w:rPr>
          <w:rFonts w:eastAsia="Times New Roman"/>
          <w:i/>
          <w:iCs/>
          <w:color w:val="343434"/>
          <w:sz w:val="22"/>
          <w:lang w:eastAsia="ru-RU"/>
        </w:rPr>
        <w:t>Приказом (</w:t>
      </w:r>
      <w:proofErr w:type="spellStart"/>
      <w:r w:rsidRPr="00346E37">
        <w:rPr>
          <w:rFonts w:eastAsia="Times New Roman"/>
          <w:i/>
          <w:iCs/>
          <w:color w:val="343434"/>
          <w:sz w:val="22"/>
          <w:lang w:eastAsia="ru-RU"/>
        </w:rPr>
        <w:t>ЛенРТК</w:t>
      </w:r>
      <w:proofErr w:type="spellEnd"/>
      <w:r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) от </w:t>
      </w:r>
      <w:r w:rsidR="000E7D87">
        <w:rPr>
          <w:rFonts w:eastAsia="Times New Roman"/>
          <w:i/>
          <w:iCs/>
          <w:color w:val="343434"/>
          <w:sz w:val="22"/>
          <w:lang w:eastAsia="ru-RU"/>
        </w:rPr>
        <w:t>18.12.2020</w:t>
      </w:r>
      <w:r w:rsidR="00B00B8F">
        <w:rPr>
          <w:rFonts w:eastAsia="Times New Roman"/>
          <w:i/>
          <w:iCs/>
          <w:color w:val="343434"/>
          <w:sz w:val="22"/>
          <w:lang w:eastAsia="ru-RU"/>
        </w:rPr>
        <w:t xml:space="preserve"> № </w:t>
      </w:r>
      <w:r w:rsidR="000E7D87">
        <w:rPr>
          <w:rFonts w:eastAsia="Times New Roman"/>
          <w:i/>
          <w:iCs/>
          <w:color w:val="343434"/>
          <w:sz w:val="22"/>
          <w:lang w:eastAsia="ru-RU"/>
        </w:rPr>
        <w:t>478</w:t>
      </w:r>
      <w:r w:rsidR="00346E37" w:rsidRPr="00346E37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, </w:t>
      </w:r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>Приказом (</w:t>
      </w:r>
      <w:proofErr w:type="spellStart"/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>ЛенРТК</w:t>
      </w:r>
      <w:proofErr w:type="spellEnd"/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) от </w:t>
      </w:r>
      <w:r w:rsidR="003E31ED">
        <w:rPr>
          <w:rFonts w:eastAsia="Times New Roman"/>
          <w:i/>
          <w:iCs/>
          <w:color w:val="343434"/>
          <w:sz w:val="22"/>
          <w:lang w:eastAsia="ru-RU"/>
        </w:rPr>
        <w:t>18.12.2020</w:t>
      </w:r>
      <w:r w:rsidR="00B00B8F">
        <w:rPr>
          <w:rFonts w:eastAsia="Times New Roman"/>
          <w:i/>
          <w:iCs/>
          <w:color w:val="343434"/>
          <w:sz w:val="22"/>
          <w:lang w:eastAsia="ru-RU"/>
        </w:rPr>
        <w:t xml:space="preserve"> № </w:t>
      </w:r>
      <w:r w:rsidR="003E31ED">
        <w:rPr>
          <w:rFonts w:eastAsia="Times New Roman"/>
          <w:i/>
          <w:iCs/>
          <w:color w:val="343434"/>
          <w:sz w:val="22"/>
          <w:lang w:eastAsia="ru-RU"/>
        </w:rPr>
        <w:t>446</w:t>
      </w:r>
      <w:r w:rsidR="004A0DCC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="00AE2F57" w:rsidRPr="00346E37">
        <w:rPr>
          <w:rFonts w:eastAsia="Times New Roman"/>
          <w:i/>
          <w:iCs/>
          <w:color w:val="343434"/>
          <w:sz w:val="22"/>
          <w:lang w:eastAsia="ru-RU"/>
        </w:rPr>
        <w:t>,</w:t>
      </w:r>
      <w:r w:rsidR="00672165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 </w:t>
      </w:r>
      <w:r w:rsidR="00F75CD2">
        <w:rPr>
          <w:rFonts w:eastAsia="Times New Roman"/>
          <w:i/>
          <w:iCs/>
          <w:color w:val="343434"/>
          <w:sz w:val="22"/>
          <w:lang w:eastAsia="ru-RU"/>
        </w:rPr>
        <w:t>с 1 июля</w:t>
      </w:r>
      <w:r w:rsidR="00596ABB">
        <w:rPr>
          <w:rFonts w:eastAsia="Times New Roman"/>
          <w:i/>
          <w:iCs/>
          <w:color w:val="343434"/>
          <w:sz w:val="22"/>
          <w:lang w:eastAsia="ru-RU"/>
        </w:rPr>
        <w:t xml:space="preserve"> 2021</w:t>
      </w:r>
      <w:r w:rsidR="00AE2F57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 года</w:t>
      </w:r>
      <w:r w:rsidR="004A0DCC">
        <w:rPr>
          <w:rFonts w:eastAsia="Times New Roman"/>
          <w:i/>
          <w:iCs/>
          <w:color w:val="343434"/>
          <w:sz w:val="22"/>
          <w:lang w:eastAsia="ru-RU"/>
        </w:rPr>
        <w:t xml:space="preserve"> устанавливаются</w:t>
      </w:r>
      <w:r w:rsidR="0007329D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 тарифы по услугам холодного водоснабжения, водоотве</w:t>
      </w:r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дения, горячего водоснабжения, </w:t>
      </w:r>
      <w:r w:rsidR="0007329D" w:rsidRPr="00346E37">
        <w:rPr>
          <w:rFonts w:eastAsia="Times New Roman"/>
          <w:i/>
          <w:iCs/>
          <w:color w:val="343434"/>
          <w:sz w:val="22"/>
          <w:lang w:eastAsia="ru-RU"/>
        </w:rPr>
        <w:t>тепловой энер</w:t>
      </w:r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гии (отопление) и электроэнергии </w:t>
      </w:r>
      <w:r w:rsidR="0007329D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в следующем размере: </w:t>
      </w:r>
    </w:p>
    <w:p w:rsidR="003A14AD" w:rsidRPr="00D23D2D" w:rsidRDefault="003A14AD" w:rsidP="003A14AD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C337F0" w:rsidRPr="00D23D2D" w:rsidRDefault="00C337F0" w:rsidP="003A14AD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8E140E" w:rsidRPr="00671B9F" w:rsidRDefault="008E140E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Размер платы за </w:t>
      </w:r>
      <w:r w:rsidR="008359AE" w:rsidRPr="00671B9F">
        <w:rPr>
          <w:rFonts w:eastAsia="Times New Roman"/>
          <w:b/>
          <w:i/>
          <w:iCs/>
          <w:color w:val="343434"/>
          <w:sz w:val="22"/>
          <w:lang w:eastAsia="ru-RU"/>
        </w:rPr>
        <w:t>водоснабжение и канализацию</w:t>
      </w:r>
      <w:r w:rsidR="00672708"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 </w:t>
      </w:r>
      <w:r w:rsidR="00134A9F"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для населения </w:t>
      </w:r>
      <w:r w:rsidR="00535EF1">
        <w:rPr>
          <w:rFonts w:eastAsia="Times New Roman"/>
          <w:b/>
          <w:i/>
          <w:iCs/>
          <w:color w:val="343434"/>
          <w:sz w:val="22"/>
          <w:lang w:eastAsia="ru-RU"/>
        </w:rPr>
        <w:t>ГУП ЛО "</w:t>
      </w:r>
      <w:proofErr w:type="spellStart"/>
      <w:r w:rsidR="00535EF1">
        <w:rPr>
          <w:rFonts w:eastAsia="Times New Roman"/>
          <w:b/>
          <w:i/>
          <w:iCs/>
          <w:color w:val="343434"/>
          <w:sz w:val="22"/>
          <w:lang w:eastAsia="ru-RU"/>
        </w:rPr>
        <w:t>Леноблводоканал</w:t>
      </w:r>
      <w:proofErr w:type="spellEnd"/>
      <w:r w:rsidR="00672708" w:rsidRPr="00671B9F">
        <w:rPr>
          <w:rFonts w:eastAsia="Times New Roman"/>
          <w:b/>
          <w:i/>
          <w:iCs/>
          <w:color w:val="343434"/>
          <w:sz w:val="22"/>
          <w:lang w:eastAsia="ru-RU"/>
        </w:rPr>
        <w:t>"</w:t>
      </w:r>
      <w:r w:rsidR="007F0C1E" w:rsidRPr="00671B9F">
        <w:rPr>
          <w:rFonts w:eastAsia="Times New Roman"/>
          <w:b/>
          <w:i/>
          <w:iCs/>
          <w:color w:val="343434"/>
          <w:sz w:val="22"/>
          <w:lang w:eastAsia="ru-RU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DD05F8" w:rsidRPr="00671B9F" w:rsidTr="00671B9F">
        <w:tc>
          <w:tcPr>
            <w:tcW w:w="2518" w:type="dxa"/>
            <w:vMerge w:val="restart"/>
          </w:tcPr>
          <w:p w:rsidR="00DD05F8" w:rsidRPr="00BE0AF3" w:rsidRDefault="00DD05F8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DD05F8" w:rsidRPr="00BE0AF3" w:rsidRDefault="00DD05F8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DD05F8" w:rsidRPr="00BE0AF3" w:rsidRDefault="00DD05F8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Размер платы (с учетом НДС) сумма, </w:t>
            </w: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5355C" w:rsidRPr="00671B9F" w:rsidTr="00671B9F">
        <w:tc>
          <w:tcPr>
            <w:tcW w:w="2518" w:type="dxa"/>
            <w:vMerge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85355C" w:rsidRPr="00BE0AF3" w:rsidRDefault="00F75CD2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 июля</w:t>
            </w:r>
            <w:r w:rsidR="008C3E9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2021</w:t>
            </w:r>
            <w:r w:rsidR="0085355C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85355C" w:rsidRPr="00671B9F" w:rsidTr="00671B9F">
        <w:tc>
          <w:tcPr>
            <w:tcW w:w="2518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Водоснабжение (ХВ</w:t>
            </w:r>
            <w:r w:rsidR="006B06D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/м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63" w:type="dxa"/>
          </w:tcPr>
          <w:p w:rsidR="0085355C" w:rsidRPr="00535EF1" w:rsidRDefault="006E5A26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</w:t>
            </w:r>
            <w:r w:rsidR="008C3E9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3,48</w:t>
            </w:r>
          </w:p>
        </w:tc>
      </w:tr>
      <w:tr w:rsidR="0085355C" w:rsidRPr="00671B9F" w:rsidTr="00671B9F">
        <w:tc>
          <w:tcPr>
            <w:tcW w:w="2518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Водоотведение (канал)</w:t>
            </w:r>
          </w:p>
        </w:tc>
        <w:tc>
          <w:tcPr>
            <w:tcW w:w="1202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/м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63" w:type="dxa"/>
          </w:tcPr>
          <w:p w:rsidR="0085355C" w:rsidRPr="00535EF1" w:rsidRDefault="00535EF1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</w:t>
            </w:r>
            <w:r w:rsidR="008C3E9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5,46</w:t>
            </w:r>
          </w:p>
        </w:tc>
      </w:tr>
    </w:tbl>
    <w:p w:rsidR="00AE2F57" w:rsidRPr="00115E2B" w:rsidRDefault="00C8070F" w:rsidP="009A6077">
      <w:pPr>
        <w:shd w:val="clear" w:color="auto" w:fill="FFFFFF"/>
        <w:spacing w:line="188" w:lineRule="atLeast"/>
        <w:jc w:val="center"/>
        <w:rPr>
          <w:sz w:val="20"/>
          <w:szCs w:val="20"/>
        </w:rPr>
      </w:pPr>
      <w:r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Основание: </w:t>
      </w:r>
      <w:r w:rsidR="0032214E" w:rsidRPr="00115E2B">
        <w:rPr>
          <w:rFonts w:eastAsia="Times New Roman"/>
          <w:iCs/>
          <w:color w:val="343434"/>
          <w:sz w:val="20"/>
          <w:szCs w:val="20"/>
          <w:lang w:eastAsia="ru-RU"/>
        </w:rPr>
        <w:t>Прика</w:t>
      </w:r>
      <w:r w:rsidR="00035452">
        <w:rPr>
          <w:rFonts w:eastAsia="Times New Roman"/>
          <w:iCs/>
          <w:color w:val="343434"/>
          <w:sz w:val="20"/>
          <w:szCs w:val="20"/>
          <w:lang w:eastAsia="ru-RU"/>
        </w:rPr>
        <w:t>зом (</w:t>
      </w:r>
      <w:proofErr w:type="spellStart"/>
      <w:r w:rsidR="00035452">
        <w:rPr>
          <w:rFonts w:eastAsia="Times New Roman"/>
          <w:iCs/>
          <w:color w:val="343434"/>
          <w:sz w:val="20"/>
          <w:szCs w:val="20"/>
          <w:lang w:eastAsia="ru-RU"/>
        </w:rPr>
        <w:t>ЛенРТК</w:t>
      </w:r>
      <w:proofErr w:type="spellEnd"/>
      <w:r w:rsidR="00035452">
        <w:rPr>
          <w:rFonts w:eastAsia="Times New Roman"/>
          <w:iCs/>
          <w:color w:val="343434"/>
          <w:sz w:val="20"/>
          <w:szCs w:val="20"/>
          <w:lang w:eastAsia="ru-RU"/>
        </w:rPr>
        <w:t>) от 18</w:t>
      </w:r>
      <w:r w:rsidR="00D17599">
        <w:rPr>
          <w:rFonts w:eastAsia="Times New Roman"/>
          <w:iCs/>
          <w:color w:val="343434"/>
          <w:sz w:val="20"/>
          <w:szCs w:val="20"/>
          <w:lang w:eastAsia="ru-RU"/>
        </w:rPr>
        <w:t>.</w:t>
      </w:r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12</w:t>
      </w:r>
      <w:r w:rsidR="00035452">
        <w:rPr>
          <w:rFonts w:eastAsia="Times New Roman"/>
          <w:iCs/>
          <w:color w:val="343434"/>
          <w:sz w:val="20"/>
          <w:szCs w:val="20"/>
          <w:lang w:eastAsia="ru-RU"/>
        </w:rPr>
        <w:t>.2020</w:t>
      </w:r>
      <w:r w:rsidR="00644C5C"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 № </w:t>
      </w:r>
      <w:r w:rsidR="00035452">
        <w:rPr>
          <w:rFonts w:eastAsia="Times New Roman"/>
          <w:iCs/>
          <w:color w:val="343434"/>
          <w:sz w:val="20"/>
          <w:szCs w:val="20"/>
          <w:lang w:eastAsia="ru-RU"/>
        </w:rPr>
        <w:t>617</w:t>
      </w:r>
      <w:r w:rsidR="00EA5487" w:rsidRPr="00115E2B">
        <w:rPr>
          <w:rFonts w:eastAsia="Times New Roman"/>
          <w:iCs/>
          <w:color w:val="343434"/>
          <w:sz w:val="20"/>
          <w:szCs w:val="20"/>
          <w:lang w:eastAsia="ru-RU"/>
        </w:rPr>
        <w:t>-п</w:t>
      </w:r>
      <w:r w:rsidR="00D17599">
        <w:rPr>
          <w:rFonts w:eastAsia="Times New Roman"/>
          <w:iCs/>
          <w:color w:val="343434"/>
          <w:sz w:val="20"/>
          <w:szCs w:val="20"/>
          <w:lang w:eastAsia="ru-RU"/>
        </w:rPr>
        <w:t>,</w:t>
      </w:r>
      <w:r w:rsidR="00CC0014">
        <w:rPr>
          <w:rFonts w:eastAsia="Times New Roman"/>
          <w:iCs/>
          <w:color w:val="343434"/>
          <w:sz w:val="20"/>
          <w:szCs w:val="20"/>
          <w:lang w:eastAsia="ru-RU"/>
        </w:rPr>
        <w:t>470</w:t>
      </w:r>
      <w:r w:rsidR="00D17599">
        <w:rPr>
          <w:rFonts w:eastAsia="Times New Roman"/>
          <w:iCs/>
          <w:color w:val="343434"/>
          <w:sz w:val="20"/>
          <w:szCs w:val="20"/>
          <w:lang w:eastAsia="ru-RU"/>
        </w:rPr>
        <w:t>-пн</w:t>
      </w:r>
    </w:p>
    <w:p w:rsidR="00C8070F" w:rsidRPr="00671B9F" w:rsidRDefault="005352E7" w:rsidP="009A6077">
      <w:pPr>
        <w:shd w:val="clear" w:color="auto" w:fill="FFFFFF"/>
        <w:spacing w:line="188" w:lineRule="atLeast"/>
        <w:jc w:val="center"/>
        <w:rPr>
          <w:sz w:val="22"/>
        </w:rPr>
      </w:pPr>
      <w:r w:rsidRPr="00671B9F">
        <w:rPr>
          <w:sz w:val="22"/>
        </w:rPr>
        <w:t>.</w:t>
      </w:r>
    </w:p>
    <w:p w:rsidR="008A0173" w:rsidRDefault="008A0173" w:rsidP="008A0173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000000"/>
          <w:sz w:val="22"/>
          <w:lang w:eastAsia="ru-RU"/>
        </w:rPr>
      </w:pPr>
      <w:r>
        <w:rPr>
          <w:rFonts w:eastAsia="Times New Roman"/>
          <w:i/>
          <w:iCs/>
          <w:color w:val="000000"/>
          <w:sz w:val="22"/>
          <w:lang w:eastAsia="ru-RU"/>
        </w:rPr>
        <w:t xml:space="preserve">Размер платы за отопление и </w:t>
      </w:r>
      <w:r w:rsidR="00F275BA" w:rsidRPr="00671B9F">
        <w:rPr>
          <w:rFonts w:eastAsia="Times New Roman"/>
          <w:i/>
          <w:iCs/>
          <w:color w:val="000000"/>
          <w:sz w:val="22"/>
          <w:lang w:eastAsia="ru-RU"/>
        </w:rPr>
        <w:t>горячее водоснабжение</w:t>
      </w:r>
      <w:r w:rsidRPr="00671B9F">
        <w:rPr>
          <w:rFonts w:eastAsia="Times New Roman"/>
          <w:i/>
          <w:iCs/>
          <w:color w:val="000000"/>
          <w:sz w:val="22"/>
          <w:lang w:eastAsia="ru-RU"/>
        </w:rPr>
        <w:t xml:space="preserve"> </w:t>
      </w:r>
      <w:r w:rsidR="00F275BA" w:rsidRPr="00671B9F">
        <w:rPr>
          <w:rFonts w:eastAsia="Times New Roman"/>
          <w:i/>
          <w:iCs/>
          <w:color w:val="000000"/>
          <w:sz w:val="22"/>
          <w:lang w:eastAsia="ru-RU"/>
        </w:rPr>
        <w:t>для населения</w:t>
      </w:r>
    </w:p>
    <w:p w:rsidR="00F275BA" w:rsidRPr="00A44184" w:rsidRDefault="00E63826" w:rsidP="008A0173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000000"/>
          <w:sz w:val="22"/>
          <w:lang w:eastAsia="ru-RU"/>
        </w:rPr>
      </w:pPr>
      <w:hyperlink r:id="rId6" w:history="1">
        <w:r w:rsidR="00F275BA" w:rsidRPr="00A44184">
          <w:rPr>
            <w:rStyle w:val="a6"/>
            <w:i/>
            <w:color w:val="000000"/>
            <w:sz w:val="22"/>
            <w:shd w:val="clear" w:color="auto" w:fill="FFFFFF"/>
          </w:rPr>
          <w:t>АО "</w:t>
        </w:r>
        <w:proofErr w:type="spellStart"/>
        <w:r w:rsidR="00A44184" w:rsidRPr="00A44184">
          <w:rPr>
            <w:rStyle w:val="a6"/>
            <w:i/>
            <w:color w:val="000000"/>
            <w:sz w:val="22"/>
            <w:shd w:val="clear" w:color="auto" w:fill="FFFFFF"/>
          </w:rPr>
          <w:t>Выборгтеплоэнерго</w:t>
        </w:r>
        <w:proofErr w:type="spellEnd"/>
        <w:r w:rsidR="00F275BA" w:rsidRPr="00A44184">
          <w:rPr>
            <w:rStyle w:val="a6"/>
            <w:i/>
            <w:color w:val="000000"/>
            <w:sz w:val="22"/>
            <w:shd w:val="clear" w:color="auto" w:fill="FFFFFF"/>
          </w:rPr>
          <w:t>"</w:t>
        </w:r>
      </w:hyperlink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F275BA" w:rsidRPr="00671B9F" w:rsidTr="00E71F7E">
        <w:tc>
          <w:tcPr>
            <w:tcW w:w="2518" w:type="dxa"/>
            <w:vMerge w:val="restart"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Размер платы (с учетом НДС) сумма, руб.</w:t>
            </w:r>
          </w:p>
        </w:tc>
      </w:tr>
      <w:tr w:rsidR="00F275BA" w:rsidRPr="00671B9F" w:rsidTr="00E71F7E">
        <w:tc>
          <w:tcPr>
            <w:tcW w:w="2518" w:type="dxa"/>
            <w:vMerge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F275BA" w:rsidRPr="00BE0AF3" w:rsidRDefault="00F275BA" w:rsidP="00F3630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</w:t>
            </w:r>
            <w:r w:rsidR="00C97ED9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</w:t>
            </w:r>
            <w:r w:rsidR="00F75CD2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июля</w:t>
            </w:r>
            <w:r w:rsidR="00541DAF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2021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F275BA" w:rsidRPr="00671B9F" w:rsidTr="00E71F7E">
        <w:tc>
          <w:tcPr>
            <w:tcW w:w="2518" w:type="dxa"/>
          </w:tcPr>
          <w:p w:rsidR="00F275BA" w:rsidRPr="00BE0AF3" w:rsidRDefault="008A017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202" w:type="dxa"/>
          </w:tcPr>
          <w:p w:rsidR="00F275BA" w:rsidRPr="00BE0AF3" w:rsidRDefault="008A017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5863" w:type="dxa"/>
          </w:tcPr>
          <w:p w:rsidR="00F275BA" w:rsidRPr="00BE0AF3" w:rsidRDefault="00541DAF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2437,40</w:t>
            </w:r>
          </w:p>
        </w:tc>
      </w:tr>
      <w:tr w:rsidR="003760CA" w:rsidRPr="00671B9F" w:rsidTr="005A0DFF">
        <w:tc>
          <w:tcPr>
            <w:tcW w:w="9583" w:type="dxa"/>
            <w:gridSpan w:val="3"/>
          </w:tcPr>
          <w:p w:rsidR="003760CA" w:rsidRPr="00BE0AF3" w:rsidRDefault="003760CA" w:rsidP="003760CA">
            <w:pPr>
              <w:tabs>
                <w:tab w:val="left" w:pos="490"/>
              </w:tabs>
              <w:spacing w:line="188" w:lineRule="atLeast"/>
              <w:rPr>
                <w:rFonts w:eastAsia="Times New Roman"/>
                <w:b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b/>
                <w:iCs/>
                <w:color w:val="343434"/>
                <w:sz w:val="20"/>
                <w:szCs w:val="20"/>
                <w:lang w:eastAsia="ru-RU"/>
              </w:rPr>
              <w:t>На горячую воду:</w:t>
            </w:r>
          </w:p>
        </w:tc>
      </w:tr>
      <w:tr w:rsidR="00BB18D3" w:rsidRPr="00671B9F" w:rsidTr="00645A7C">
        <w:trPr>
          <w:trHeight w:val="50"/>
        </w:trPr>
        <w:tc>
          <w:tcPr>
            <w:tcW w:w="9583" w:type="dxa"/>
            <w:gridSpan w:val="3"/>
          </w:tcPr>
          <w:p w:rsidR="00BB18D3" w:rsidRDefault="003A3AAD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Без наружной сети</w:t>
            </w:r>
            <w:r w:rsidR="00BB18D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горячего водоснабжения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, с изолированными стояками, с</w:t>
            </w:r>
            <w:r w:rsidR="00BB18D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18D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полотенцесушител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ями</w:t>
            </w:r>
            <w:proofErr w:type="spellEnd"/>
          </w:p>
        </w:tc>
      </w:tr>
      <w:tr w:rsidR="00523847" w:rsidRPr="00671B9F" w:rsidTr="00E71F7E">
        <w:trPr>
          <w:trHeight w:val="50"/>
        </w:trPr>
        <w:tc>
          <w:tcPr>
            <w:tcW w:w="2518" w:type="dxa"/>
          </w:tcPr>
          <w:p w:rsidR="00523847" w:rsidRDefault="00BB18D3" w:rsidP="003760CA">
            <w:pPr>
              <w:tabs>
                <w:tab w:val="left" w:pos="490"/>
              </w:tabs>
              <w:spacing w:line="188" w:lineRule="atLeast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Компонент на теплоноситель/ холодную воду</w:t>
            </w:r>
          </w:p>
        </w:tc>
        <w:tc>
          <w:tcPr>
            <w:tcW w:w="1202" w:type="dxa"/>
          </w:tcPr>
          <w:p w:rsidR="00523847" w:rsidRPr="003760CA" w:rsidRDefault="00BB18D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/м</w:t>
            </w:r>
            <w:r w:rsidRPr="003760CA">
              <w:rPr>
                <w:rFonts w:eastAsia="Times New Roman"/>
                <w:iCs/>
                <w:color w:val="343434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63" w:type="dxa"/>
          </w:tcPr>
          <w:p w:rsidR="00523847" w:rsidRDefault="00541DAF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29,99</w:t>
            </w:r>
          </w:p>
        </w:tc>
      </w:tr>
      <w:tr w:rsidR="00BB18D3" w:rsidRPr="00671B9F" w:rsidTr="00E71F7E">
        <w:trPr>
          <w:trHeight w:val="50"/>
        </w:trPr>
        <w:tc>
          <w:tcPr>
            <w:tcW w:w="2518" w:type="dxa"/>
          </w:tcPr>
          <w:p w:rsidR="00BB18D3" w:rsidRPr="003760CA" w:rsidRDefault="00BB18D3" w:rsidP="00E637E1">
            <w:pPr>
              <w:tabs>
                <w:tab w:val="left" w:pos="490"/>
              </w:tabs>
              <w:spacing w:line="188" w:lineRule="atLeast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2" w:type="dxa"/>
          </w:tcPr>
          <w:p w:rsidR="00BB18D3" w:rsidRPr="003760CA" w:rsidRDefault="00BB18D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5863" w:type="dxa"/>
          </w:tcPr>
          <w:p w:rsidR="00BB18D3" w:rsidRDefault="00541DAF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1996,36</w:t>
            </w:r>
          </w:p>
          <w:p w:rsidR="00D23D2D" w:rsidRDefault="00D23D2D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</w:tr>
    </w:tbl>
    <w:p w:rsidR="001B7B91" w:rsidRPr="00BA0B8D" w:rsidRDefault="00C8070F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iCs/>
          <w:color w:val="343434"/>
          <w:sz w:val="20"/>
          <w:szCs w:val="20"/>
          <w:lang w:eastAsia="ru-RU"/>
        </w:rPr>
      </w:pPr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>Основание: Приказ (</w:t>
      </w:r>
      <w:proofErr w:type="spellStart"/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>ЛенРТК</w:t>
      </w:r>
      <w:proofErr w:type="spellEnd"/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>) от</w:t>
      </w:r>
      <w:r w:rsidR="000E2D3D" w:rsidRPr="00BA0B8D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  <w:r w:rsidR="00541DAF">
        <w:rPr>
          <w:rFonts w:eastAsia="Times New Roman"/>
          <w:iCs/>
          <w:color w:val="343434"/>
          <w:sz w:val="20"/>
          <w:szCs w:val="20"/>
          <w:lang w:eastAsia="ru-RU"/>
        </w:rPr>
        <w:t>18</w:t>
      </w:r>
      <w:r w:rsidR="00C262D0">
        <w:rPr>
          <w:rFonts w:eastAsia="Times New Roman"/>
          <w:iCs/>
          <w:color w:val="343434"/>
          <w:sz w:val="20"/>
          <w:szCs w:val="20"/>
          <w:lang w:eastAsia="ru-RU"/>
        </w:rPr>
        <w:t>.12</w:t>
      </w:r>
      <w:r w:rsidR="00541DAF">
        <w:rPr>
          <w:rFonts w:eastAsia="Times New Roman"/>
          <w:iCs/>
          <w:color w:val="343434"/>
          <w:sz w:val="20"/>
          <w:szCs w:val="20"/>
          <w:lang w:eastAsia="ru-RU"/>
        </w:rPr>
        <w:t>.2020</w:t>
      </w:r>
      <w:r w:rsidR="00C262D0"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  <w:r w:rsidR="00541DAF">
        <w:rPr>
          <w:rFonts w:eastAsia="Times New Roman"/>
          <w:iCs/>
          <w:color w:val="343434"/>
          <w:sz w:val="20"/>
          <w:szCs w:val="20"/>
          <w:lang w:eastAsia="ru-RU"/>
        </w:rPr>
        <w:t xml:space="preserve"> № 446</w:t>
      </w:r>
      <w:r w:rsidR="001B7B91" w:rsidRPr="00BA0B8D">
        <w:rPr>
          <w:rFonts w:eastAsia="Times New Roman"/>
          <w:iCs/>
          <w:color w:val="343434"/>
          <w:sz w:val="20"/>
          <w:szCs w:val="20"/>
          <w:lang w:eastAsia="ru-RU"/>
        </w:rPr>
        <w:t>-п</w:t>
      </w:r>
      <w:r w:rsidR="007266F8" w:rsidRPr="00BA0B8D">
        <w:rPr>
          <w:rFonts w:eastAsia="Times New Roman"/>
          <w:iCs/>
          <w:color w:val="343434"/>
          <w:sz w:val="20"/>
          <w:szCs w:val="20"/>
          <w:lang w:eastAsia="ru-RU"/>
        </w:rPr>
        <w:t>.</w:t>
      </w:r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</w:p>
    <w:p w:rsidR="000E2D3D" w:rsidRPr="00671B9F" w:rsidRDefault="000E2D3D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</w:p>
    <w:p w:rsidR="00DD05F8" w:rsidRPr="00671B9F" w:rsidRDefault="00AD126C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Размер платы за элек</w:t>
      </w:r>
      <w:r w:rsidR="00AA07B1" w:rsidRPr="00671B9F">
        <w:rPr>
          <w:rFonts w:eastAsia="Times New Roman"/>
          <w:b/>
          <w:i/>
          <w:iCs/>
          <w:color w:val="343434"/>
          <w:sz w:val="22"/>
          <w:lang w:eastAsia="ru-RU"/>
        </w:rPr>
        <w:t>трическую энергию для населения ООО “</w:t>
      </w: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РКС </w:t>
      </w:r>
      <w:proofErr w:type="spellStart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Энерго</w:t>
      </w:r>
      <w:proofErr w:type="spellEnd"/>
      <w:r w:rsidR="00AA07B1" w:rsidRPr="00671B9F">
        <w:rPr>
          <w:rFonts w:eastAsia="Times New Roman"/>
          <w:b/>
          <w:i/>
          <w:iCs/>
          <w:color w:val="343434"/>
          <w:sz w:val="22"/>
          <w:lang w:eastAsia="ru-RU"/>
        </w:rPr>
        <w:t>”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AD126C" w:rsidRPr="00671B9F" w:rsidTr="00671B9F">
        <w:tc>
          <w:tcPr>
            <w:tcW w:w="2518" w:type="dxa"/>
            <w:vMerge w:val="restart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Размер платы (с учетом НДС) сумма, руб.</w:t>
            </w:r>
          </w:p>
        </w:tc>
      </w:tr>
      <w:tr w:rsidR="00AD126C" w:rsidRPr="00671B9F" w:rsidTr="00671B9F">
        <w:tc>
          <w:tcPr>
            <w:tcW w:w="2518" w:type="dxa"/>
            <w:vMerge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AD126C" w:rsidRPr="00BE0AF3" w:rsidRDefault="00AD126C" w:rsidP="00362B36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</w:t>
            </w:r>
            <w:r w:rsidR="00C97ED9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</w:t>
            </w:r>
            <w:r w:rsidR="00037B1E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июля</w:t>
            </w:r>
            <w:r w:rsidR="00421C6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2021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AD126C" w:rsidRPr="00671B9F" w:rsidTr="00671B9F">
        <w:tc>
          <w:tcPr>
            <w:tcW w:w="2518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2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</w:t>
            </w:r>
            <w:r w:rsidR="00C56EB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кВт </w:t>
            </w:r>
            <w:proofErr w:type="gramStart"/>
            <w:r w:rsidR="00C56EB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FC6532" w:rsidRPr="00BE0AF3" w:rsidRDefault="00FC6532" w:rsidP="00FC6532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4,</w:t>
            </w:r>
            <w:r w:rsidR="00421C6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70</w:t>
            </w:r>
          </w:p>
        </w:tc>
      </w:tr>
      <w:tr w:rsidR="00C56EB2" w:rsidRPr="00671B9F" w:rsidTr="00671B9F">
        <w:tc>
          <w:tcPr>
            <w:tcW w:w="9583" w:type="dxa"/>
            <w:gridSpan w:val="3"/>
          </w:tcPr>
          <w:p w:rsidR="00C56EB2" w:rsidRPr="00BE0AF3" w:rsidRDefault="00C56EB2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тариф, дифференцированный по двум зонам суток:</w:t>
            </w:r>
          </w:p>
        </w:tc>
      </w:tr>
      <w:tr w:rsidR="00AD126C" w:rsidRPr="00671B9F" w:rsidTr="00671B9F">
        <w:tc>
          <w:tcPr>
            <w:tcW w:w="2518" w:type="dxa"/>
          </w:tcPr>
          <w:p w:rsidR="00AD126C" w:rsidRPr="00BE0AF3" w:rsidRDefault="009412C5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202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руб./</w:t>
            </w:r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кВт </w:t>
            </w:r>
            <w:proofErr w:type="gramStart"/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AD126C" w:rsidRPr="00BE0AF3" w:rsidRDefault="00421C65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4,96</w:t>
            </w:r>
          </w:p>
          <w:p w:rsidR="00FA7281" w:rsidRPr="00BE0AF3" w:rsidRDefault="00FA7281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</w:tr>
      <w:tr w:rsidR="00AD126C" w:rsidRPr="00671B9F" w:rsidTr="00671B9F">
        <w:tc>
          <w:tcPr>
            <w:tcW w:w="2518" w:type="dxa"/>
          </w:tcPr>
          <w:p w:rsidR="00AD126C" w:rsidRPr="00BE0AF3" w:rsidRDefault="009412C5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2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</w:t>
            </w:r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кВт </w:t>
            </w:r>
            <w:proofErr w:type="gramStart"/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AD126C" w:rsidRPr="00BE0AF3" w:rsidRDefault="00FA7281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</w:t>
            </w:r>
            <w:r w:rsidR="00FC653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,</w:t>
            </w:r>
            <w:r w:rsidR="00421C6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68</w:t>
            </w:r>
          </w:p>
        </w:tc>
      </w:tr>
    </w:tbl>
    <w:p w:rsidR="00586C42" w:rsidRDefault="00586C42" w:rsidP="009513B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</w:p>
    <w:p w:rsidR="009513B7" w:rsidRPr="00671B9F" w:rsidRDefault="009513B7" w:rsidP="009513B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Размер платы за электрическую энергию для населения в домах оборудованных электроплитами и электроотопительными установкам</w:t>
      </w:r>
      <w:proofErr w:type="gramStart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и ООО</w:t>
      </w:r>
      <w:proofErr w:type="gramEnd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 “РКС </w:t>
      </w:r>
      <w:proofErr w:type="spellStart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Энерго</w:t>
      </w:r>
      <w:proofErr w:type="spellEnd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”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9513B7" w:rsidRPr="00671B9F" w:rsidTr="00671B9F">
        <w:tc>
          <w:tcPr>
            <w:tcW w:w="2518" w:type="dxa"/>
            <w:vMerge w:val="restart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Размер платы (с учетом НДС) сумма, руб.</w:t>
            </w:r>
          </w:p>
        </w:tc>
      </w:tr>
      <w:tr w:rsidR="009513B7" w:rsidRPr="00671B9F" w:rsidTr="00671B9F">
        <w:tc>
          <w:tcPr>
            <w:tcW w:w="2518" w:type="dxa"/>
            <w:vMerge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9513B7" w:rsidRPr="00BE0AF3" w:rsidRDefault="00037B1E" w:rsidP="00916871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 июля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202</w:t>
            </w:r>
            <w:r w:rsidR="00916871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1</w:t>
            </w:r>
            <w:r w:rsidR="009513B7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9513B7" w:rsidRPr="00671B9F" w:rsidTr="00671B9F">
        <w:tc>
          <w:tcPr>
            <w:tcW w:w="2518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2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/кВт </w:t>
            </w:r>
            <w:proofErr w:type="gram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9513B7" w:rsidRPr="00BE0AF3" w:rsidRDefault="00362B36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3,</w:t>
            </w:r>
            <w:r w:rsidR="00916871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48</w:t>
            </w:r>
          </w:p>
        </w:tc>
      </w:tr>
      <w:tr w:rsidR="009513B7" w:rsidRPr="00671B9F" w:rsidTr="00671B9F">
        <w:tc>
          <w:tcPr>
            <w:tcW w:w="9583" w:type="dxa"/>
            <w:gridSpan w:val="3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тариф, дифференцированный по двум зонам суток:</w:t>
            </w:r>
          </w:p>
        </w:tc>
      </w:tr>
      <w:tr w:rsidR="009513B7" w:rsidRPr="00671B9F" w:rsidTr="00671B9F">
        <w:tc>
          <w:tcPr>
            <w:tcW w:w="2518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202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руб./ кВт </w:t>
            </w:r>
            <w:proofErr w:type="gram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9513B7" w:rsidRPr="00BE0AF3" w:rsidRDefault="00D96690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3,</w:t>
            </w:r>
            <w:r w:rsidR="00916871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67</w:t>
            </w:r>
          </w:p>
        </w:tc>
      </w:tr>
      <w:tr w:rsidR="009513B7" w:rsidRPr="00671B9F" w:rsidTr="00671B9F">
        <w:tc>
          <w:tcPr>
            <w:tcW w:w="2518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2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/ кВт </w:t>
            </w:r>
            <w:proofErr w:type="gram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1,</w:t>
            </w:r>
            <w:r w:rsidR="00916871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98</w:t>
            </w:r>
          </w:p>
        </w:tc>
      </w:tr>
    </w:tbl>
    <w:p w:rsidR="00586C42" w:rsidRPr="00471BC3" w:rsidRDefault="00586C42" w:rsidP="00586C42">
      <w:pPr>
        <w:jc w:val="center"/>
        <w:rPr>
          <w:rFonts w:eastAsia="Times New Roman"/>
          <w:iCs/>
          <w:color w:val="343434"/>
          <w:sz w:val="20"/>
          <w:szCs w:val="20"/>
          <w:lang w:eastAsia="ru-RU"/>
        </w:rPr>
      </w:pPr>
      <w:r w:rsidRPr="00471BC3">
        <w:rPr>
          <w:rFonts w:eastAsia="Times New Roman"/>
          <w:iCs/>
          <w:color w:val="343434"/>
          <w:sz w:val="20"/>
          <w:szCs w:val="20"/>
          <w:lang w:eastAsia="ru-RU"/>
        </w:rPr>
        <w:t>Основание: Приказ</w:t>
      </w:r>
      <w:r w:rsidR="00876CC6" w:rsidRPr="00471BC3">
        <w:rPr>
          <w:rFonts w:eastAsia="Times New Roman"/>
          <w:iCs/>
          <w:color w:val="343434"/>
          <w:sz w:val="20"/>
          <w:szCs w:val="20"/>
          <w:lang w:eastAsia="ru-RU"/>
        </w:rPr>
        <w:t xml:space="preserve"> (</w:t>
      </w:r>
      <w:proofErr w:type="spellStart"/>
      <w:r w:rsidR="00876CC6" w:rsidRPr="00471BC3">
        <w:rPr>
          <w:rFonts w:eastAsia="Times New Roman"/>
          <w:iCs/>
          <w:color w:val="343434"/>
          <w:sz w:val="20"/>
          <w:szCs w:val="20"/>
          <w:lang w:eastAsia="ru-RU"/>
        </w:rPr>
        <w:t>ЛенРТК</w:t>
      </w:r>
      <w:proofErr w:type="spellEnd"/>
      <w:r w:rsidR="00876CC6" w:rsidRPr="00471BC3">
        <w:rPr>
          <w:rFonts w:eastAsia="Times New Roman"/>
          <w:iCs/>
          <w:color w:val="343434"/>
          <w:sz w:val="20"/>
          <w:szCs w:val="20"/>
          <w:lang w:eastAsia="ru-RU"/>
        </w:rPr>
        <w:t xml:space="preserve">) от </w:t>
      </w:r>
      <w:r w:rsidR="00916871">
        <w:rPr>
          <w:rFonts w:eastAsia="Times New Roman"/>
          <w:iCs/>
          <w:color w:val="343434"/>
          <w:sz w:val="20"/>
          <w:szCs w:val="20"/>
          <w:lang w:eastAsia="ru-RU"/>
        </w:rPr>
        <w:t>18</w:t>
      </w:r>
      <w:r w:rsidR="00362B36">
        <w:rPr>
          <w:rFonts w:eastAsia="Times New Roman"/>
          <w:iCs/>
          <w:color w:val="343434"/>
          <w:sz w:val="20"/>
          <w:szCs w:val="20"/>
          <w:lang w:eastAsia="ru-RU"/>
        </w:rPr>
        <w:t>.12</w:t>
      </w:r>
      <w:r w:rsidR="00916871">
        <w:rPr>
          <w:rFonts w:eastAsia="Times New Roman"/>
          <w:iCs/>
          <w:color w:val="343434"/>
          <w:sz w:val="20"/>
          <w:szCs w:val="20"/>
          <w:lang w:eastAsia="ru-RU"/>
        </w:rPr>
        <w:t>.2020</w:t>
      </w:r>
      <w:r w:rsidR="00362B36"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  <w:r w:rsidR="00916871">
        <w:rPr>
          <w:rFonts w:eastAsia="Times New Roman"/>
          <w:iCs/>
          <w:color w:val="343434"/>
          <w:sz w:val="20"/>
          <w:szCs w:val="20"/>
          <w:lang w:eastAsia="ru-RU"/>
        </w:rPr>
        <w:t xml:space="preserve"> № 478</w:t>
      </w:r>
      <w:r w:rsidRPr="00471BC3">
        <w:rPr>
          <w:rFonts w:eastAsia="Times New Roman"/>
          <w:iCs/>
          <w:color w:val="343434"/>
          <w:sz w:val="20"/>
          <w:szCs w:val="20"/>
          <w:lang w:eastAsia="ru-RU"/>
        </w:rPr>
        <w:t>-п</w:t>
      </w:r>
    </w:p>
    <w:p w:rsidR="00586C42" w:rsidRPr="00671B9F" w:rsidRDefault="00586C42" w:rsidP="00586C42">
      <w:pPr>
        <w:jc w:val="center"/>
        <w:rPr>
          <w:rFonts w:eastAsia="Times New Roman"/>
          <w:iCs/>
          <w:color w:val="343434"/>
          <w:sz w:val="22"/>
          <w:lang w:eastAsia="ru-RU"/>
        </w:rPr>
      </w:pPr>
    </w:p>
    <w:p w:rsidR="009513B7" w:rsidRPr="00671B9F" w:rsidRDefault="009513B7" w:rsidP="009A6077">
      <w:pPr>
        <w:jc w:val="center"/>
        <w:rPr>
          <w:sz w:val="22"/>
        </w:rPr>
      </w:pPr>
    </w:p>
    <w:sectPr w:rsidR="009513B7" w:rsidRPr="00671B9F" w:rsidSect="00A80E9F">
      <w:pgSz w:w="11906" w:h="16838"/>
      <w:pgMar w:top="426" w:right="424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4B8B"/>
    <w:multiLevelType w:val="hybridMultilevel"/>
    <w:tmpl w:val="54C45A2C"/>
    <w:lvl w:ilvl="0" w:tplc="968852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D"/>
    <w:rsid w:val="00003C05"/>
    <w:rsid w:val="0000546A"/>
    <w:rsid w:val="00035452"/>
    <w:rsid w:val="00037B1E"/>
    <w:rsid w:val="0007329D"/>
    <w:rsid w:val="000B345A"/>
    <w:rsid w:val="000E058C"/>
    <w:rsid w:val="000E2D3D"/>
    <w:rsid w:val="000E7D87"/>
    <w:rsid w:val="00115E2B"/>
    <w:rsid w:val="00125675"/>
    <w:rsid w:val="00126988"/>
    <w:rsid w:val="00134A9F"/>
    <w:rsid w:val="001467E4"/>
    <w:rsid w:val="001B7B91"/>
    <w:rsid w:val="001C5EC2"/>
    <w:rsid w:val="001D1A03"/>
    <w:rsid w:val="00201188"/>
    <w:rsid w:val="0023262D"/>
    <w:rsid w:val="002807C9"/>
    <w:rsid w:val="0032214E"/>
    <w:rsid w:val="00346E37"/>
    <w:rsid w:val="00352B94"/>
    <w:rsid w:val="00362B36"/>
    <w:rsid w:val="003760CA"/>
    <w:rsid w:val="003830FF"/>
    <w:rsid w:val="003955C7"/>
    <w:rsid w:val="003A14AD"/>
    <w:rsid w:val="003A3AAD"/>
    <w:rsid w:val="003E31ED"/>
    <w:rsid w:val="00421C65"/>
    <w:rsid w:val="0042711B"/>
    <w:rsid w:val="00445633"/>
    <w:rsid w:val="00471BC3"/>
    <w:rsid w:val="00487A75"/>
    <w:rsid w:val="00493AB1"/>
    <w:rsid w:val="00494D9D"/>
    <w:rsid w:val="004A0DCC"/>
    <w:rsid w:val="005039D3"/>
    <w:rsid w:val="00510B28"/>
    <w:rsid w:val="00523847"/>
    <w:rsid w:val="00526FF4"/>
    <w:rsid w:val="00527544"/>
    <w:rsid w:val="005352E7"/>
    <w:rsid w:val="00535EF1"/>
    <w:rsid w:val="00541DAF"/>
    <w:rsid w:val="00586C42"/>
    <w:rsid w:val="00596ABB"/>
    <w:rsid w:val="005D2950"/>
    <w:rsid w:val="005D6EF4"/>
    <w:rsid w:val="005F2C03"/>
    <w:rsid w:val="00613C52"/>
    <w:rsid w:val="00644C5C"/>
    <w:rsid w:val="006626CC"/>
    <w:rsid w:val="00671B9F"/>
    <w:rsid w:val="00672165"/>
    <w:rsid w:val="00672708"/>
    <w:rsid w:val="006A3791"/>
    <w:rsid w:val="006B06D2"/>
    <w:rsid w:val="006E5A26"/>
    <w:rsid w:val="007266F8"/>
    <w:rsid w:val="00732FDF"/>
    <w:rsid w:val="007B0D1E"/>
    <w:rsid w:val="007E5FA4"/>
    <w:rsid w:val="007E609E"/>
    <w:rsid w:val="007F0C1E"/>
    <w:rsid w:val="00823865"/>
    <w:rsid w:val="008359AE"/>
    <w:rsid w:val="0085355C"/>
    <w:rsid w:val="00872635"/>
    <w:rsid w:val="00876CC6"/>
    <w:rsid w:val="008A0173"/>
    <w:rsid w:val="008C17A7"/>
    <w:rsid w:val="008C3E95"/>
    <w:rsid w:val="008E140E"/>
    <w:rsid w:val="00916871"/>
    <w:rsid w:val="00935EEC"/>
    <w:rsid w:val="009412C5"/>
    <w:rsid w:val="009513B7"/>
    <w:rsid w:val="009556DA"/>
    <w:rsid w:val="00980AA5"/>
    <w:rsid w:val="009A6077"/>
    <w:rsid w:val="009B1580"/>
    <w:rsid w:val="00A44184"/>
    <w:rsid w:val="00A63A34"/>
    <w:rsid w:val="00A724F7"/>
    <w:rsid w:val="00A80E9F"/>
    <w:rsid w:val="00AA07B1"/>
    <w:rsid w:val="00AD126C"/>
    <w:rsid w:val="00AE2F57"/>
    <w:rsid w:val="00AF345F"/>
    <w:rsid w:val="00B00B8F"/>
    <w:rsid w:val="00BA0B8D"/>
    <w:rsid w:val="00BA36B6"/>
    <w:rsid w:val="00BB1328"/>
    <w:rsid w:val="00BB18D3"/>
    <w:rsid w:val="00BB2497"/>
    <w:rsid w:val="00BE0AF3"/>
    <w:rsid w:val="00C262D0"/>
    <w:rsid w:val="00C337F0"/>
    <w:rsid w:val="00C425A8"/>
    <w:rsid w:val="00C55196"/>
    <w:rsid w:val="00C56EB2"/>
    <w:rsid w:val="00C8070F"/>
    <w:rsid w:val="00C97ED9"/>
    <w:rsid w:val="00CC0014"/>
    <w:rsid w:val="00CE69B5"/>
    <w:rsid w:val="00D17599"/>
    <w:rsid w:val="00D23D2D"/>
    <w:rsid w:val="00D83616"/>
    <w:rsid w:val="00D96690"/>
    <w:rsid w:val="00DD05F8"/>
    <w:rsid w:val="00E4451E"/>
    <w:rsid w:val="00E63826"/>
    <w:rsid w:val="00E71F7E"/>
    <w:rsid w:val="00E77805"/>
    <w:rsid w:val="00EA5487"/>
    <w:rsid w:val="00EF53F6"/>
    <w:rsid w:val="00F275BA"/>
    <w:rsid w:val="00F36307"/>
    <w:rsid w:val="00F41D6D"/>
    <w:rsid w:val="00F54494"/>
    <w:rsid w:val="00F75CD2"/>
    <w:rsid w:val="00FA7281"/>
    <w:rsid w:val="00FB1D61"/>
    <w:rsid w:val="00F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E7"/>
    <w:pPr>
      <w:contextualSpacing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7A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14AD"/>
    <w:pPr>
      <w:ind w:left="720"/>
    </w:pPr>
  </w:style>
  <w:style w:type="paragraph" w:styleId="a4">
    <w:name w:val="Normal (Web)"/>
    <w:basedOn w:val="a"/>
    <w:rsid w:val="003A14AD"/>
    <w:pPr>
      <w:spacing w:before="100" w:beforeAutospacing="1" w:after="100" w:afterAutospacing="1"/>
      <w:contextualSpacing w:val="0"/>
    </w:pPr>
    <w:rPr>
      <w:rFonts w:eastAsia="Times New Roman"/>
      <w:szCs w:val="24"/>
      <w:lang w:eastAsia="ru-RU"/>
    </w:rPr>
  </w:style>
  <w:style w:type="table" w:styleId="a5">
    <w:name w:val="Table Grid"/>
    <w:basedOn w:val="a1"/>
    <w:rsid w:val="00BB2497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275BA"/>
    <w:rPr>
      <w:b/>
      <w:bCs/>
    </w:rPr>
  </w:style>
  <w:style w:type="character" w:customStyle="1" w:styleId="apple-converted-space">
    <w:name w:val="apple-converted-space"/>
    <w:basedOn w:val="a0"/>
    <w:rsid w:val="00F275BA"/>
  </w:style>
  <w:style w:type="character" w:customStyle="1" w:styleId="10">
    <w:name w:val="Заголовок 1 Знак"/>
    <w:basedOn w:val="a0"/>
    <w:link w:val="1"/>
    <w:rsid w:val="00487A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E7"/>
    <w:pPr>
      <w:contextualSpacing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7A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14AD"/>
    <w:pPr>
      <w:ind w:left="720"/>
    </w:pPr>
  </w:style>
  <w:style w:type="paragraph" w:styleId="a4">
    <w:name w:val="Normal (Web)"/>
    <w:basedOn w:val="a"/>
    <w:rsid w:val="003A14AD"/>
    <w:pPr>
      <w:spacing w:before="100" w:beforeAutospacing="1" w:after="100" w:afterAutospacing="1"/>
      <w:contextualSpacing w:val="0"/>
    </w:pPr>
    <w:rPr>
      <w:rFonts w:eastAsia="Times New Roman"/>
      <w:szCs w:val="24"/>
      <w:lang w:eastAsia="ru-RU"/>
    </w:rPr>
  </w:style>
  <w:style w:type="table" w:styleId="a5">
    <w:name w:val="Table Grid"/>
    <w:basedOn w:val="a1"/>
    <w:rsid w:val="00BB2497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275BA"/>
    <w:rPr>
      <w:b/>
      <w:bCs/>
    </w:rPr>
  </w:style>
  <w:style w:type="character" w:customStyle="1" w:styleId="apple-converted-space">
    <w:name w:val="apple-converted-space"/>
    <w:basedOn w:val="a0"/>
    <w:rsid w:val="00F275BA"/>
  </w:style>
  <w:style w:type="character" w:customStyle="1" w:styleId="10">
    <w:name w:val="Заголовок 1 Знак"/>
    <w:basedOn w:val="a0"/>
    <w:link w:val="1"/>
    <w:rsid w:val="00487A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816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1429811827">
                  <w:marLeft w:val="3300"/>
                  <w:marRight w:val="0"/>
                  <w:marTop w:val="375"/>
                  <w:marBottom w:val="0"/>
                  <w:divBdr>
                    <w:top w:val="single" w:sz="2" w:space="0" w:color="00CC00"/>
                    <w:left w:val="single" w:sz="2" w:space="0" w:color="00CC00"/>
                    <w:bottom w:val="single" w:sz="2" w:space="0" w:color="00CC00"/>
                    <w:right w:val="single" w:sz="2" w:space="0" w:color="00CC00"/>
                  </w:divBdr>
                  <w:divsChild>
                    <w:div w:id="4090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tor-vbg.ru/sites/default/files/uploads/pdf/yr2013/_%D0%BF%D0%BE_%D1%82%D0%B0%D1%80%D0%B8%D1%84%D0%B0%D0%BC_%D0%A3%D0%9A_%D0%BF%D0%BE_%D0%96%D0%9A%D0%A5_%D0%BD%D0%B0_2015_%D0%B3%D0%BE%D0%B4_430%D0%B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</vt:lpstr>
    </vt:vector>
  </TitlesOfParts>
  <Company>ООО "РОСТЭК-Выборг"</Company>
  <LinksUpToDate>false</LinksUpToDate>
  <CharactersWithSpaces>2342</CharactersWithSpaces>
  <SharedDoc>false</SharedDoc>
  <HLinks>
    <vt:vector size="12" baseType="variant">
      <vt:variant>
        <vt:i4>4259883</vt:i4>
      </vt:variant>
      <vt:variant>
        <vt:i4>3</vt:i4>
      </vt:variant>
      <vt:variant>
        <vt:i4>0</vt:i4>
      </vt:variant>
      <vt:variant>
        <vt:i4>5</vt:i4>
      </vt:variant>
      <vt:variant>
        <vt:lpwstr>http://www.vector-vbg.ru/sites/default/files/uploads/pdf/yr2013/_%D0%BF%D0%BE_%D1%82%D0%B0%D1%80%D0%B8%D1%84%D0%B0%D0%BC_%D0%A3%D0%9A_%D0%BF%D0%BE_%D0%96%D0%9A%D0%A5_%D0%BD%D0%B0_2015_%D0%B3%D0%BE%D0%B4_430%D0%BF.pdf</vt:lpwstr>
      </vt:variant>
      <vt:variant>
        <vt:lpwstr/>
      </vt:variant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http://www.vector-vbg.ru/sites/default/files/uploads/pdf/yr2013/uk-po-zhkh_voda-i-stoki-240-p-ot-03.12.2014 %281%29.pdf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</dc:title>
  <dc:creator>Buh-UK</dc:creator>
  <cp:lastModifiedBy>Верба Анна</cp:lastModifiedBy>
  <cp:revision>84</cp:revision>
  <cp:lastPrinted>2018-06-21T13:25:00Z</cp:lastPrinted>
  <dcterms:created xsi:type="dcterms:W3CDTF">2015-06-29T10:34:00Z</dcterms:created>
  <dcterms:modified xsi:type="dcterms:W3CDTF">2021-07-02T06:44:00Z</dcterms:modified>
</cp:coreProperties>
</file>